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D3" w:rsidRPr="008A3DD0" w:rsidRDefault="001250D3" w:rsidP="001250D3">
      <w:pPr>
        <w:pStyle w:val="Heading5"/>
        <w:ind w:left="-250" w:right="-108" w:firstLine="142"/>
        <w:rPr>
          <w:bCs w:val="0"/>
          <w:sz w:val="28"/>
          <w:szCs w:val="28"/>
        </w:rPr>
      </w:pPr>
      <w:r w:rsidRPr="008A3DD0">
        <w:rPr>
          <w:bCs w:val="0"/>
          <w:sz w:val="28"/>
          <w:szCs w:val="28"/>
        </w:rPr>
        <w:t>CỘNG HOÀ XÃ HỘI CHỦ NGHĨA VIỆT NAM</w:t>
      </w:r>
    </w:p>
    <w:p w:rsidR="001250D3" w:rsidRPr="00272E38" w:rsidRDefault="001250D3" w:rsidP="001250D3">
      <w:pPr>
        <w:pStyle w:val="Heading5"/>
        <w:ind w:left="-250" w:right="-108" w:firstLine="142"/>
        <w:rPr>
          <w:sz w:val="28"/>
          <w:szCs w:val="28"/>
          <w:u w:val="single"/>
        </w:rPr>
      </w:pPr>
      <w:r w:rsidRPr="00272E38">
        <w:rPr>
          <w:sz w:val="28"/>
          <w:szCs w:val="28"/>
          <w:u w:val="single"/>
        </w:rPr>
        <w:t>Độc lập - Tự do - Hạnh phúc</w:t>
      </w:r>
    </w:p>
    <w:p w:rsidR="00162975" w:rsidRDefault="001250D3" w:rsidP="008A3DD0">
      <w:pPr>
        <w:spacing w:before="120"/>
      </w:pPr>
      <w:r>
        <w:t xml:space="preserve">                                                    </w:t>
      </w:r>
    </w:p>
    <w:p w:rsidR="00162975" w:rsidRDefault="00162975" w:rsidP="001250D3">
      <w:pPr>
        <w:pStyle w:val="BodyTextIndent2"/>
        <w:spacing w:before="360" w:line="240" w:lineRule="auto"/>
        <w:ind w:firstLine="0"/>
        <w:jc w:val="center"/>
        <w:rPr>
          <w:b/>
          <w:iCs/>
          <w:spacing w:val="-4"/>
          <w:szCs w:val="28"/>
        </w:rPr>
      </w:pPr>
      <w:r>
        <w:rPr>
          <w:b/>
          <w:iCs/>
          <w:spacing w:val="-4"/>
          <w:szCs w:val="28"/>
        </w:rPr>
        <w:t>BÁO CÁO THÀNH TÍCH</w:t>
      </w:r>
    </w:p>
    <w:p w:rsidR="00BA3417" w:rsidRDefault="001250D3" w:rsidP="00162975">
      <w:pPr>
        <w:ind w:left="-142" w:right="-567"/>
        <w:jc w:val="center"/>
        <w:rPr>
          <w:b/>
          <w:sz w:val="28"/>
          <w:szCs w:val="26"/>
          <w:lang w:val="nl-NL"/>
        </w:rPr>
      </w:pPr>
      <w:r>
        <w:rPr>
          <w:b/>
          <w:sz w:val="28"/>
          <w:szCs w:val="26"/>
          <w:lang w:val="nl-NL"/>
        </w:rPr>
        <w:t xml:space="preserve">    </w:t>
      </w:r>
      <w:r w:rsidR="00162975">
        <w:rPr>
          <w:b/>
          <w:sz w:val="28"/>
          <w:szCs w:val="26"/>
          <w:lang w:val="nl-NL"/>
        </w:rPr>
        <w:t>Đ</w:t>
      </w:r>
      <w:r w:rsidR="00162975" w:rsidRPr="000A5170">
        <w:rPr>
          <w:b/>
          <w:sz w:val="28"/>
          <w:szCs w:val="26"/>
          <w:lang w:val="nl-NL"/>
        </w:rPr>
        <w:t xml:space="preserve">ề nghị </w:t>
      </w:r>
      <w:r w:rsidR="00BA3417">
        <w:rPr>
          <w:b/>
          <w:sz w:val="28"/>
          <w:szCs w:val="26"/>
          <w:lang w:val="nl-NL"/>
        </w:rPr>
        <w:t>Trung ương Hội Nông dân Việt Nam</w:t>
      </w:r>
      <w:r w:rsidR="00162975">
        <w:rPr>
          <w:b/>
          <w:sz w:val="28"/>
          <w:szCs w:val="26"/>
          <w:lang w:val="nl-NL"/>
        </w:rPr>
        <w:t xml:space="preserve"> </w:t>
      </w:r>
      <w:r w:rsidR="00162975" w:rsidRPr="000A5170">
        <w:rPr>
          <w:b/>
          <w:sz w:val="28"/>
          <w:szCs w:val="26"/>
          <w:lang w:val="nl-NL"/>
        </w:rPr>
        <w:t xml:space="preserve">xét chọn </w:t>
      </w:r>
      <w:r w:rsidR="00DD4007">
        <w:rPr>
          <w:b/>
          <w:sz w:val="28"/>
          <w:szCs w:val="26"/>
          <w:lang w:val="nl-NL"/>
        </w:rPr>
        <w:t>biểu</w:t>
      </w:r>
      <w:r w:rsidR="00162975" w:rsidRPr="000A5170">
        <w:rPr>
          <w:b/>
          <w:sz w:val="28"/>
          <w:szCs w:val="26"/>
          <w:lang w:val="nl-NL"/>
        </w:rPr>
        <w:t xml:space="preserve"> dương </w:t>
      </w:r>
    </w:p>
    <w:p w:rsidR="00C7345E" w:rsidRDefault="00BA3417" w:rsidP="00162975">
      <w:pPr>
        <w:ind w:left="-142" w:right="-567"/>
        <w:jc w:val="center"/>
        <w:rPr>
          <w:b/>
          <w:color w:val="000000"/>
          <w:sz w:val="28"/>
          <w:szCs w:val="28"/>
          <w:lang w:val="nl-NL"/>
        </w:rPr>
      </w:pPr>
      <w:r>
        <w:rPr>
          <w:b/>
          <w:sz w:val="28"/>
          <w:szCs w:val="26"/>
          <w:lang w:val="nl-NL"/>
        </w:rPr>
        <w:t xml:space="preserve">Hợp tác xã </w:t>
      </w:r>
      <w:r w:rsidR="00C367EB">
        <w:rPr>
          <w:b/>
          <w:sz w:val="28"/>
          <w:szCs w:val="26"/>
          <w:lang w:val="nl-NL"/>
        </w:rPr>
        <w:t xml:space="preserve">tiêu biểu </w:t>
      </w:r>
      <w:r>
        <w:rPr>
          <w:b/>
          <w:color w:val="000000"/>
          <w:sz w:val="28"/>
          <w:szCs w:val="28"/>
          <w:lang w:val="nl-NL"/>
        </w:rPr>
        <w:t xml:space="preserve">toàn quốc </w:t>
      </w:r>
      <w:r w:rsidR="00C367EB">
        <w:rPr>
          <w:b/>
          <w:color w:val="000000"/>
          <w:sz w:val="28"/>
          <w:szCs w:val="28"/>
          <w:lang w:val="nl-NL"/>
        </w:rPr>
        <w:t>do Hội Nông dân Việt Nam</w:t>
      </w:r>
      <w:r w:rsidR="00C7345E">
        <w:rPr>
          <w:b/>
          <w:color w:val="000000"/>
          <w:sz w:val="28"/>
          <w:szCs w:val="28"/>
          <w:lang w:val="nl-NL"/>
        </w:rPr>
        <w:t xml:space="preserve"> tuyên truyền,</w:t>
      </w:r>
    </w:p>
    <w:p w:rsidR="00162975" w:rsidRPr="003C27BF" w:rsidRDefault="00C7345E" w:rsidP="00162975">
      <w:pPr>
        <w:ind w:left="-142" w:right="-567"/>
        <w:jc w:val="center"/>
        <w:rPr>
          <w:b/>
          <w:iCs/>
          <w:spacing w:val="-4"/>
          <w:szCs w:val="28"/>
        </w:rPr>
      </w:pPr>
      <w:r>
        <w:rPr>
          <w:b/>
          <w:color w:val="000000"/>
          <w:sz w:val="28"/>
          <w:szCs w:val="28"/>
          <w:lang w:val="nl-NL"/>
        </w:rPr>
        <w:t xml:space="preserve"> vận động,</w:t>
      </w:r>
      <w:r w:rsidR="00C367EB">
        <w:rPr>
          <w:b/>
          <w:color w:val="000000"/>
          <w:sz w:val="28"/>
          <w:szCs w:val="28"/>
          <w:lang w:val="nl-NL"/>
        </w:rPr>
        <w:t xml:space="preserve"> hướng dẫn, thành lập - </w:t>
      </w:r>
      <w:r w:rsidR="00BA3417">
        <w:rPr>
          <w:b/>
          <w:color w:val="000000"/>
          <w:sz w:val="28"/>
          <w:szCs w:val="28"/>
          <w:lang w:val="nl-NL"/>
        </w:rPr>
        <w:t>năm 2023</w:t>
      </w:r>
      <w:r w:rsidR="00162975">
        <w:rPr>
          <w:b/>
          <w:color w:val="000000"/>
          <w:sz w:val="28"/>
          <w:szCs w:val="28"/>
          <w:lang w:val="nl-NL"/>
        </w:rPr>
        <w:t xml:space="preserve"> </w:t>
      </w:r>
    </w:p>
    <w:p w:rsidR="00BA3417" w:rsidRDefault="00BA3417" w:rsidP="00172B15">
      <w:pPr>
        <w:spacing w:line="360" w:lineRule="exact"/>
        <w:ind w:firstLine="709"/>
        <w:jc w:val="both"/>
        <w:rPr>
          <w:b/>
          <w:spacing w:val="-4"/>
          <w:sz w:val="28"/>
          <w:szCs w:val="28"/>
          <w:lang w:eastAsia="ja-JP"/>
        </w:rPr>
      </w:pPr>
    </w:p>
    <w:p w:rsidR="00172B15" w:rsidRPr="00DD09EA" w:rsidRDefault="00172B15" w:rsidP="00172B15">
      <w:pPr>
        <w:spacing w:line="360" w:lineRule="exact"/>
        <w:ind w:firstLine="709"/>
        <w:jc w:val="both"/>
        <w:rPr>
          <w:b/>
          <w:spacing w:val="-4"/>
          <w:sz w:val="28"/>
          <w:szCs w:val="28"/>
          <w:lang w:eastAsia="ja-JP"/>
        </w:rPr>
      </w:pPr>
      <w:r w:rsidRPr="00DD09EA">
        <w:rPr>
          <w:b/>
          <w:spacing w:val="-4"/>
          <w:sz w:val="28"/>
          <w:szCs w:val="28"/>
          <w:lang w:eastAsia="ja-JP"/>
        </w:rPr>
        <w:t xml:space="preserve">I. </w:t>
      </w:r>
      <w:r w:rsidR="00BA3417">
        <w:rPr>
          <w:b/>
          <w:spacing w:val="-4"/>
          <w:sz w:val="28"/>
          <w:szCs w:val="28"/>
          <w:lang w:eastAsia="ja-JP"/>
        </w:rPr>
        <w:t>GIỚI THIỆU KHÁI QUÁT VỀ HỢP TÁC XÃ</w:t>
      </w:r>
    </w:p>
    <w:p w:rsidR="000303D2" w:rsidRPr="00DD09EA" w:rsidRDefault="000303D2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 w:rsidRPr="00DD09EA">
        <w:rPr>
          <w:spacing w:val="-4"/>
          <w:sz w:val="28"/>
          <w:szCs w:val="28"/>
          <w:lang w:eastAsia="ja-JP"/>
        </w:rPr>
        <w:t xml:space="preserve">- </w:t>
      </w:r>
      <w:r w:rsidR="00BA3417">
        <w:rPr>
          <w:spacing w:val="-4"/>
          <w:sz w:val="28"/>
          <w:szCs w:val="28"/>
          <w:lang w:eastAsia="ja-JP"/>
        </w:rPr>
        <w:t>Tên Hợp tác xã</w:t>
      </w:r>
      <w:r w:rsidRPr="00DD09EA">
        <w:rPr>
          <w:spacing w:val="-4"/>
          <w:sz w:val="28"/>
          <w:szCs w:val="28"/>
          <w:lang w:eastAsia="ja-JP"/>
        </w:rPr>
        <w:t>:</w:t>
      </w:r>
      <w:r w:rsidR="009210C8" w:rsidRPr="00DD09EA">
        <w:rPr>
          <w:spacing w:val="-4"/>
          <w:sz w:val="28"/>
          <w:szCs w:val="28"/>
          <w:lang w:eastAsia="ja-JP"/>
        </w:rPr>
        <w:tab/>
      </w:r>
    </w:p>
    <w:p w:rsidR="000303D2" w:rsidRDefault="000303D2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 w:rsidRPr="00DD09EA">
        <w:rPr>
          <w:spacing w:val="-4"/>
          <w:sz w:val="28"/>
          <w:szCs w:val="28"/>
          <w:lang w:eastAsia="ja-JP"/>
        </w:rPr>
        <w:t xml:space="preserve">- Địa chỉ </w:t>
      </w:r>
      <w:r w:rsidR="00FC3B21">
        <w:rPr>
          <w:spacing w:val="-4"/>
          <w:sz w:val="28"/>
          <w:szCs w:val="28"/>
          <w:lang w:eastAsia="ja-JP"/>
        </w:rPr>
        <w:t>trụ sở</w:t>
      </w:r>
      <w:r w:rsidRPr="00DD09EA">
        <w:rPr>
          <w:spacing w:val="-4"/>
          <w:sz w:val="28"/>
          <w:szCs w:val="28"/>
          <w:lang w:eastAsia="ja-JP"/>
        </w:rPr>
        <w:t>: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Địa chỉ Email, Website ( nếu có):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Điện thoại, Fax: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Ngày, tháng, năm thành lập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Số lượng thành viên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Quy mô sản xuất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Vốn điều lệ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Ngành nghề sản xuất, kinh doanh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Các hoạt động sản xuất kinh doanh chính của Hợ</w:t>
      </w:r>
      <w:r w:rsidR="00C367EB">
        <w:rPr>
          <w:spacing w:val="-4"/>
          <w:sz w:val="28"/>
          <w:szCs w:val="28"/>
          <w:lang w:eastAsia="ja-JP"/>
        </w:rPr>
        <w:t>p tác xã</w:t>
      </w:r>
      <w:r>
        <w:rPr>
          <w:spacing w:val="-4"/>
          <w:sz w:val="28"/>
          <w:szCs w:val="28"/>
          <w:lang w:eastAsia="ja-JP"/>
        </w:rPr>
        <w:t>.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Một số chỉ tiêu về kết quả sản xuất, kinh doanh của Hợ</w:t>
      </w:r>
      <w:r w:rsidR="00C367EB">
        <w:rPr>
          <w:spacing w:val="-4"/>
          <w:sz w:val="28"/>
          <w:szCs w:val="28"/>
          <w:lang w:eastAsia="ja-JP"/>
        </w:rPr>
        <w:t>p tác xã.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Số Tài khoản của Hợ</w:t>
      </w:r>
      <w:r w:rsidR="00DD4007">
        <w:rPr>
          <w:spacing w:val="-4"/>
          <w:sz w:val="28"/>
          <w:szCs w:val="28"/>
          <w:lang w:eastAsia="ja-JP"/>
        </w:rPr>
        <w:t>p tác xã.</w:t>
      </w:r>
    </w:p>
    <w:p w:rsidR="00FC3B21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 xml:space="preserve">- Tên Ngân hàng đăng ký số TK của Hợp </w:t>
      </w:r>
      <w:r w:rsidR="00E3054F">
        <w:rPr>
          <w:spacing w:val="-4"/>
          <w:sz w:val="28"/>
          <w:szCs w:val="28"/>
          <w:lang w:eastAsia="ja-JP"/>
        </w:rPr>
        <w:t>tác xã.</w:t>
      </w:r>
    </w:p>
    <w:p w:rsidR="00FC3B21" w:rsidRPr="00DD09EA" w:rsidRDefault="00FC3B21" w:rsidP="00010026">
      <w:pPr>
        <w:tabs>
          <w:tab w:val="left" w:pos="5529"/>
        </w:tabs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- Chủ Tài khoản</w:t>
      </w:r>
    </w:p>
    <w:p w:rsidR="000303D2" w:rsidRPr="00DD09EA" w:rsidRDefault="000303D2" w:rsidP="00010026">
      <w:pPr>
        <w:spacing w:before="120" w:line="360" w:lineRule="atLeast"/>
        <w:ind w:firstLine="709"/>
        <w:jc w:val="both"/>
        <w:rPr>
          <w:b/>
          <w:spacing w:val="-4"/>
          <w:sz w:val="28"/>
          <w:szCs w:val="28"/>
          <w:lang w:eastAsia="ja-JP"/>
        </w:rPr>
      </w:pPr>
      <w:r w:rsidRPr="00DD09EA">
        <w:rPr>
          <w:b/>
          <w:spacing w:val="-4"/>
          <w:sz w:val="28"/>
          <w:szCs w:val="28"/>
          <w:lang w:eastAsia="ja-JP"/>
        </w:rPr>
        <w:t xml:space="preserve">II. </w:t>
      </w:r>
      <w:r w:rsidR="001E3939">
        <w:rPr>
          <w:b/>
          <w:spacing w:val="-4"/>
          <w:sz w:val="28"/>
          <w:szCs w:val="28"/>
          <w:lang w:eastAsia="ja-JP"/>
        </w:rPr>
        <w:t>THÀNH TÍCH NỔI BẬT</w:t>
      </w:r>
      <w:bookmarkStart w:id="0" w:name="_GoBack"/>
      <w:bookmarkEnd w:id="0"/>
    </w:p>
    <w:p w:rsidR="000303D2" w:rsidRDefault="00FC3B21" w:rsidP="00010026">
      <w:pPr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1. Kết quả thực hiện sản xuất kinh doanh của Hợp tác xã năm 2021, 2022 và ước tính năm 2023.</w:t>
      </w:r>
    </w:p>
    <w:p w:rsidR="00FC3B21" w:rsidRDefault="00FC3B21" w:rsidP="00010026">
      <w:pPr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2. Kết quả Hợ</w:t>
      </w:r>
      <w:r w:rsidR="00C367EB">
        <w:rPr>
          <w:spacing w:val="-4"/>
          <w:sz w:val="28"/>
          <w:szCs w:val="28"/>
          <w:lang w:eastAsia="ja-JP"/>
        </w:rPr>
        <w:t xml:space="preserve">p tác xã </w:t>
      </w:r>
      <w:r>
        <w:rPr>
          <w:spacing w:val="-4"/>
          <w:sz w:val="28"/>
          <w:szCs w:val="28"/>
          <w:lang w:eastAsia="ja-JP"/>
        </w:rPr>
        <w:t xml:space="preserve">thực hiện hợp đồng liên kết với doanh nghiệp, hộ nông dân trong sản xuất, chế biến, tiêu thụ sản phẩm </w:t>
      </w:r>
      <w:r w:rsidR="009C4986">
        <w:rPr>
          <w:spacing w:val="-4"/>
          <w:sz w:val="28"/>
          <w:szCs w:val="28"/>
          <w:lang w:eastAsia="ja-JP"/>
        </w:rPr>
        <w:t>(</w:t>
      </w:r>
      <w:r>
        <w:rPr>
          <w:spacing w:val="-4"/>
          <w:sz w:val="28"/>
          <w:szCs w:val="28"/>
          <w:lang w:eastAsia="ja-JP"/>
        </w:rPr>
        <w:t>sản lượng, diện tích ký</w:t>
      </w:r>
      <w:r w:rsidR="009C4986">
        <w:rPr>
          <w:spacing w:val="-4"/>
          <w:sz w:val="28"/>
          <w:szCs w:val="28"/>
          <w:lang w:eastAsia="ja-JP"/>
        </w:rPr>
        <w:t xml:space="preserve"> kết, tỷ lệ thành công hợp đồng, giá cả, phương thức thanh toán…).</w:t>
      </w:r>
    </w:p>
    <w:p w:rsidR="009C4986" w:rsidRPr="00DD09EA" w:rsidRDefault="009C4986" w:rsidP="00010026">
      <w:pPr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3. Thành tích</w:t>
      </w:r>
      <w:r w:rsidR="005071F5">
        <w:rPr>
          <w:spacing w:val="-4"/>
          <w:sz w:val="28"/>
          <w:szCs w:val="28"/>
          <w:lang w:eastAsia="ja-JP"/>
        </w:rPr>
        <w:t xml:space="preserve"> khác về ứng dụng công nghệ cao, áp dụng các quy trình đạt các chứng nhận… trong sản xuất và tiêu thụ sản phẩ</w:t>
      </w:r>
      <w:r w:rsidR="00C367EB">
        <w:rPr>
          <w:spacing w:val="-4"/>
          <w:sz w:val="28"/>
          <w:szCs w:val="28"/>
          <w:lang w:eastAsia="ja-JP"/>
        </w:rPr>
        <w:t>m</w:t>
      </w:r>
      <w:r w:rsidR="005071F5">
        <w:rPr>
          <w:spacing w:val="-4"/>
          <w:sz w:val="28"/>
          <w:szCs w:val="28"/>
          <w:lang w:eastAsia="ja-JP"/>
        </w:rPr>
        <w:t>, tham gia tích cực chương trình mục tiêu quốc gia và các hoạt động phục vụ cộng đồng của địa phương</w:t>
      </w:r>
      <w:r w:rsidR="00C367EB">
        <w:rPr>
          <w:spacing w:val="-4"/>
          <w:sz w:val="28"/>
          <w:szCs w:val="28"/>
          <w:lang w:eastAsia="ja-JP"/>
        </w:rPr>
        <w:t>.</w:t>
      </w:r>
    </w:p>
    <w:p w:rsidR="000303D2" w:rsidRPr="00DD09EA" w:rsidRDefault="005071F5" w:rsidP="00010026">
      <w:pPr>
        <w:spacing w:before="120" w:line="360" w:lineRule="atLeast"/>
        <w:ind w:firstLine="709"/>
        <w:jc w:val="both"/>
        <w:rPr>
          <w:spacing w:val="-4"/>
          <w:sz w:val="28"/>
          <w:szCs w:val="28"/>
          <w:lang w:eastAsia="ja-JP"/>
        </w:rPr>
      </w:pPr>
      <w:r>
        <w:rPr>
          <w:spacing w:val="-4"/>
          <w:sz w:val="28"/>
          <w:szCs w:val="28"/>
          <w:lang w:eastAsia="ja-JP"/>
        </w:rPr>
        <w:t>4.</w:t>
      </w:r>
      <w:r w:rsidR="000303D2" w:rsidRPr="00DD09EA">
        <w:rPr>
          <w:spacing w:val="-4"/>
          <w:sz w:val="28"/>
          <w:szCs w:val="28"/>
          <w:lang w:eastAsia="ja-JP"/>
        </w:rPr>
        <w:t xml:space="preserve"> </w:t>
      </w:r>
      <w:r>
        <w:rPr>
          <w:spacing w:val="-4"/>
          <w:sz w:val="28"/>
          <w:szCs w:val="28"/>
          <w:lang w:eastAsia="ja-JP"/>
        </w:rPr>
        <w:t>Kết quả thực hiện phát triển gia tăng số thành viên trong Hợ</w:t>
      </w:r>
      <w:r w:rsidR="00C367EB">
        <w:rPr>
          <w:spacing w:val="-4"/>
          <w:sz w:val="28"/>
          <w:szCs w:val="28"/>
          <w:lang w:eastAsia="ja-JP"/>
        </w:rPr>
        <w:t xml:space="preserve">p tác xã </w:t>
      </w:r>
      <w:r>
        <w:rPr>
          <w:spacing w:val="-4"/>
          <w:sz w:val="28"/>
          <w:szCs w:val="28"/>
          <w:lang w:eastAsia="ja-JP"/>
        </w:rPr>
        <w:t>cũng như thúc đẩy thành lập các Hợ</w:t>
      </w:r>
      <w:r w:rsidR="00C367EB">
        <w:rPr>
          <w:spacing w:val="-4"/>
          <w:sz w:val="28"/>
          <w:szCs w:val="28"/>
          <w:lang w:eastAsia="ja-JP"/>
        </w:rPr>
        <w:t xml:space="preserve">p tác xã </w:t>
      </w:r>
      <w:r>
        <w:rPr>
          <w:spacing w:val="-4"/>
          <w:sz w:val="28"/>
          <w:szCs w:val="28"/>
          <w:lang w:eastAsia="ja-JP"/>
        </w:rPr>
        <w:t>mới.</w:t>
      </w:r>
    </w:p>
    <w:p w:rsidR="00500E43" w:rsidRDefault="005071F5" w:rsidP="00010026">
      <w:pPr>
        <w:pStyle w:val="ListParagraph"/>
        <w:spacing w:before="120" w:line="360" w:lineRule="atLeast"/>
        <w:ind w:left="0" w:firstLine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="00500E43">
        <w:rPr>
          <w:rFonts w:cs="Times New Roman"/>
          <w:color w:val="000000"/>
          <w:sz w:val="28"/>
          <w:szCs w:val="28"/>
          <w:shd w:val="clear" w:color="auto" w:fill="FFFFFF"/>
        </w:rPr>
        <w:t>Thành tích trong tham gia Chi hội</w:t>
      </w:r>
      <w:r w:rsidR="008A0971">
        <w:rPr>
          <w:rFonts w:cs="Times New Roman"/>
          <w:color w:val="000000"/>
          <w:sz w:val="28"/>
          <w:szCs w:val="28"/>
          <w:shd w:val="clear" w:color="auto" w:fill="FFFFFF"/>
        </w:rPr>
        <w:t xml:space="preserve"> nghề nghiệp của nông dân</w:t>
      </w:r>
      <w:r w:rsidR="00BC70F6">
        <w:rPr>
          <w:rFonts w:cs="Times New Roman"/>
          <w:color w:val="000000"/>
          <w:sz w:val="28"/>
          <w:szCs w:val="28"/>
          <w:shd w:val="clear" w:color="auto" w:fill="FFFFFF"/>
        </w:rPr>
        <w:t xml:space="preserve"> (nếu có)</w:t>
      </w:r>
      <w:r w:rsidR="008A0971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5071F5" w:rsidRDefault="005071F5" w:rsidP="00010026">
      <w:pPr>
        <w:pStyle w:val="ListParagraph"/>
        <w:spacing w:before="120" w:line="360" w:lineRule="atLeast"/>
        <w:ind w:left="0" w:firstLine="720"/>
        <w:jc w:val="both"/>
        <w:rPr>
          <w:spacing w:val="-4"/>
          <w:sz w:val="28"/>
          <w:szCs w:val="28"/>
          <w:lang w:eastAsia="ja-JP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6. Lợi ích của các thành viên khi tham gia </w:t>
      </w:r>
      <w:r>
        <w:rPr>
          <w:spacing w:val="-4"/>
          <w:sz w:val="28"/>
          <w:szCs w:val="28"/>
          <w:lang w:eastAsia="ja-JP"/>
        </w:rPr>
        <w:t xml:space="preserve">Hợp tác xã, trong liên kết sản xuất tiêu thụ </w:t>
      </w:r>
      <w:r w:rsidR="00C367EB">
        <w:rPr>
          <w:spacing w:val="-4"/>
          <w:sz w:val="28"/>
          <w:szCs w:val="28"/>
          <w:lang w:eastAsia="ja-JP"/>
        </w:rPr>
        <w:t>sản phẩm</w:t>
      </w:r>
      <w:r>
        <w:rPr>
          <w:spacing w:val="-4"/>
          <w:sz w:val="28"/>
          <w:szCs w:val="28"/>
          <w:lang w:eastAsia="ja-JP"/>
        </w:rPr>
        <w:t>.</w:t>
      </w:r>
    </w:p>
    <w:p w:rsidR="005071F5" w:rsidRPr="0090309E" w:rsidRDefault="009617EB" w:rsidP="00010026">
      <w:pPr>
        <w:pStyle w:val="ListParagraph"/>
        <w:spacing w:before="120" w:line="360" w:lineRule="atLeast"/>
        <w:ind w:left="0" w:firstLine="720"/>
        <w:jc w:val="both"/>
        <w:rPr>
          <w:rFonts w:cs="Times New Roman"/>
          <w:color w:val="000000"/>
          <w:spacing w:val="4"/>
          <w:sz w:val="28"/>
          <w:szCs w:val="28"/>
          <w:shd w:val="clear" w:color="auto" w:fill="FFFFFF"/>
        </w:rPr>
      </w:pPr>
      <w:r w:rsidRPr="0090309E">
        <w:rPr>
          <w:spacing w:val="4"/>
          <w:sz w:val="28"/>
          <w:szCs w:val="28"/>
          <w:lang w:eastAsia="ja-JP"/>
        </w:rPr>
        <w:t>7. C</w:t>
      </w:r>
      <w:r w:rsidR="005071F5" w:rsidRPr="0090309E">
        <w:rPr>
          <w:spacing w:val="4"/>
          <w:sz w:val="28"/>
          <w:szCs w:val="28"/>
          <w:lang w:eastAsia="ja-JP"/>
        </w:rPr>
        <w:t xml:space="preserve">ác hình thức thi đua </w:t>
      </w:r>
      <w:r w:rsidRPr="0090309E">
        <w:rPr>
          <w:spacing w:val="4"/>
          <w:sz w:val="28"/>
          <w:szCs w:val="28"/>
          <w:lang w:eastAsia="ja-JP"/>
        </w:rPr>
        <w:t xml:space="preserve">khen thưởng đã được nhận </w:t>
      </w:r>
      <w:r w:rsidRPr="0090309E">
        <w:rPr>
          <w:rFonts w:cs="Times New Roman"/>
          <w:color w:val="000000"/>
          <w:spacing w:val="4"/>
          <w:sz w:val="28"/>
          <w:szCs w:val="28"/>
          <w:shd w:val="clear" w:color="auto" w:fill="FFFFFF"/>
        </w:rPr>
        <w:t>(nếu có gửi kèm báo cáo).</w:t>
      </w:r>
    </w:p>
    <w:p w:rsidR="009617EB" w:rsidRDefault="009617EB" w:rsidP="00010026">
      <w:pPr>
        <w:pStyle w:val="ListParagraph"/>
        <w:spacing w:before="120" w:line="360" w:lineRule="atLeast"/>
        <w:ind w:left="0" w:firstLine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8. Tài liệu gửi kèm theo: Giấy chứng nhận đăng ký </w:t>
      </w:r>
      <w:r>
        <w:rPr>
          <w:spacing w:val="-4"/>
          <w:sz w:val="28"/>
          <w:szCs w:val="28"/>
          <w:lang w:eastAsia="ja-JP"/>
        </w:rPr>
        <w:t>Hợ</w:t>
      </w:r>
      <w:r w:rsidR="00C367EB">
        <w:rPr>
          <w:spacing w:val="-4"/>
          <w:sz w:val="28"/>
          <w:szCs w:val="28"/>
          <w:lang w:eastAsia="ja-JP"/>
        </w:rPr>
        <w:t>p tác xã</w:t>
      </w:r>
      <w:r>
        <w:rPr>
          <w:spacing w:val="-4"/>
          <w:sz w:val="28"/>
          <w:szCs w:val="28"/>
          <w:lang w:eastAsia="ja-JP"/>
        </w:rPr>
        <w:t>. Hợp đồng liên kết sản xuất tiêu thụ</w:t>
      </w:r>
      <w:r w:rsidR="00DB5CF1">
        <w:rPr>
          <w:spacing w:val="-4"/>
          <w:sz w:val="28"/>
          <w:szCs w:val="28"/>
          <w:lang w:eastAsia="ja-JP"/>
        </w:rPr>
        <w:t xml:space="preserve"> </w:t>
      </w:r>
      <w:r w:rsidR="008A3DD0">
        <w:rPr>
          <w:spacing w:val="-4"/>
          <w:sz w:val="28"/>
          <w:szCs w:val="28"/>
          <w:lang w:eastAsia="ja-JP"/>
        </w:rPr>
        <w:t>sản phẩm</w:t>
      </w:r>
      <w:r w:rsidR="00DB5CF1">
        <w:rPr>
          <w:spacing w:val="-4"/>
          <w:sz w:val="28"/>
          <w:szCs w:val="28"/>
          <w:lang w:eastAsia="ja-JP"/>
        </w:rPr>
        <w:t xml:space="preserve"> …các chứng nhận của Hợ</w:t>
      </w:r>
      <w:r w:rsidR="00C367EB">
        <w:rPr>
          <w:spacing w:val="-4"/>
          <w:sz w:val="28"/>
          <w:szCs w:val="28"/>
          <w:lang w:eastAsia="ja-JP"/>
        </w:rPr>
        <w:t>p tác xã</w:t>
      </w:r>
      <w:r w:rsidR="00DB5CF1">
        <w:rPr>
          <w:spacing w:val="-4"/>
          <w:sz w:val="28"/>
          <w:szCs w:val="28"/>
          <w:lang w:eastAsia="ja-JP"/>
        </w:rPr>
        <w:t>./.</w:t>
      </w:r>
    </w:p>
    <w:p w:rsidR="00237AF4" w:rsidRPr="00DD09EA" w:rsidRDefault="00237AF4" w:rsidP="00010026">
      <w:pPr>
        <w:pStyle w:val="ListParagraph"/>
        <w:spacing w:before="120" w:line="360" w:lineRule="atLeast"/>
        <w:ind w:left="0" w:firstLine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9"/>
        <w:gridCol w:w="4624"/>
      </w:tblGrid>
      <w:tr w:rsidR="00172B15" w:rsidRPr="00237AF4" w:rsidTr="00237AF4">
        <w:trPr>
          <w:jc w:val="center"/>
        </w:trPr>
        <w:tc>
          <w:tcPr>
            <w:tcW w:w="4619" w:type="dxa"/>
          </w:tcPr>
          <w:p w:rsidR="00237AF4" w:rsidRDefault="00237AF4" w:rsidP="00237AF4">
            <w:pPr>
              <w:spacing w:line="240" w:lineRule="auto"/>
              <w:jc w:val="both"/>
              <w:rPr>
                <w:sz w:val="26"/>
                <w:szCs w:val="26"/>
                <w:lang w:eastAsia="ja-JP"/>
              </w:rPr>
            </w:pPr>
          </w:p>
          <w:p w:rsidR="009210C8" w:rsidRPr="00237AF4" w:rsidRDefault="009210C8" w:rsidP="00237AF4">
            <w:pPr>
              <w:spacing w:line="240" w:lineRule="auto"/>
              <w:jc w:val="both"/>
              <w:rPr>
                <w:sz w:val="26"/>
                <w:szCs w:val="26"/>
                <w:lang w:eastAsia="ja-JP"/>
              </w:rPr>
            </w:pPr>
          </w:p>
        </w:tc>
        <w:tc>
          <w:tcPr>
            <w:tcW w:w="4624" w:type="dxa"/>
          </w:tcPr>
          <w:p w:rsidR="00172B15" w:rsidRPr="008A3DD0" w:rsidRDefault="00010026" w:rsidP="00237AF4">
            <w:pPr>
              <w:spacing w:line="240" w:lineRule="auto"/>
              <w:jc w:val="center"/>
              <w:rPr>
                <w:b/>
                <w:sz w:val="28"/>
                <w:szCs w:val="28"/>
                <w:lang w:eastAsia="ja-JP"/>
              </w:rPr>
            </w:pPr>
            <w:r w:rsidRPr="008A3DD0">
              <w:rPr>
                <w:b/>
                <w:sz w:val="28"/>
                <w:szCs w:val="28"/>
                <w:lang w:eastAsia="ja-JP"/>
              </w:rPr>
              <w:t>GIÁM ĐỐC</w:t>
            </w:r>
          </w:p>
          <w:p w:rsidR="00237AF4" w:rsidRPr="008A3DD0" w:rsidRDefault="00237AF4" w:rsidP="00237AF4">
            <w:pPr>
              <w:spacing w:line="240" w:lineRule="auto"/>
              <w:jc w:val="center"/>
              <w:rPr>
                <w:i/>
                <w:sz w:val="26"/>
                <w:szCs w:val="26"/>
                <w:lang w:eastAsia="ja-JP"/>
              </w:rPr>
            </w:pPr>
            <w:r w:rsidRPr="008A3DD0">
              <w:rPr>
                <w:i/>
                <w:sz w:val="26"/>
                <w:szCs w:val="26"/>
                <w:lang w:eastAsia="ja-JP"/>
              </w:rPr>
              <w:t>(</w:t>
            </w:r>
            <w:r w:rsidR="00010026" w:rsidRPr="008A3DD0">
              <w:rPr>
                <w:i/>
                <w:sz w:val="26"/>
                <w:szCs w:val="26"/>
                <w:lang w:eastAsia="ja-JP"/>
              </w:rPr>
              <w:t>Ký, đóng dấu</w:t>
            </w:r>
            <w:r w:rsidRPr="008A3DD0">
              <w:rPr>
                <w:i/>
                <w:sz w:val="26"/>
                <w:szCs w:val="26"/>
                <w:lang w:eastAsia="ja-JP"/>
              </w:rPr>
              <w:t>)</w:t>
            </w:r>
          </w:p>
          <w:p w:rsidR="00172B15" w:rsidRPr="00237AF4" w:rsidRDefault="00172B15" w:rsidP="00237AF4">
            <w:pPr>
              <w:spacing w:line="240" w:lineRule="auto"/>
              <w:jc w:val="both"/>
              <w:rPr>
                <w:sz w:val="26"/>
                <w:szCs w:val="26"/>
                <w:lang w:eastAsia="ja-JP"/>
              </w:rPr>
            </w:pPr>
          </w:p>
        </w:tc>
      </w:tr>
      <w:tr w:rsidR="00172B15" w:rsidRPr="00237AF4" w:rsidTr="00237AF4">
        <w:trPr>
          <w:jc w:val="center"/>
        </w:trPr>
        <w:tc>
          <w:tcPr>
            <w:tcW w:w="9243" w:type="dxa"/>
            <w:gridSpan w:val="2"/>
          </w:tcPr>
          <w:p w:rsidR="00172B15" w:rsidRPr="00237AF4" w:rsidRDefault="00172B15" w:rsidP="00237AF4">
            <w:pPr>
              <w:spacing w:line="240" w:lineRule="auto"/>
              <w:jc w:val="center"/>
              <w:rPr>
                <w:b/>
                <w:sz w:val="26"/>
                <w:szCs w:val="26"/>
                <w:lang w:eastAsia="ja-JP"/>
              </w:rPr>
            </w:pPr>
          </w:p>
        </w:tc>
      </w:tr>
    </w:tbl>
    <w:p w:rsidR="00010026" w:rsidRDefault="00010026" w:rsidP="00A25002">
      <w:pPr>
        <w:spacing w:before="80" w:line="340" w:lineRule="atLeast"/>
        <w:ind w:firstLine="709"/>
        <w:jc w:val="both"/>
        <w:rPr>
          <w:b/>
          <w:sz w:val="26"/>
          <w:szCs w:val="26"/>
          <w:lang w:eastAsia="ja-JP"/>
        </w:rPr>
      </w:pPr>
    </w:p>
    <w:p w:rsidR="00272E38" w:rsidRDefault="00272E38" w:rsidP="00A25002">
      <w:pPr>
        <w:spacing w:before="80" w:line="340" w:lineRule="atLeast"/>
        <w:ind w:firstLine="709"/>
        <w:jc w:val="both"/>
        <w:rPr>
          <w:b/>
          <w:sz w:val="26"/>
          <w:szCs w:val="26"/>
          <w:lang w:eastAsia="ja-JP"/>
        </w:rPr>
      </w:pPr>
    </w:p>
    <w:p w:rsidR="00272E38" w:rsidRDefault="00272E38" w:rsidP="00A25002">
      <w:pPr>
        <w:spacing w:before="80" w:line="340" w:lineRule="atLeast"/>
        <w:ind w:firstLine="709"/>
        <w:jc w:val="both"/>
        <w:rPr>
          <w:b/>
          <w:sz w:val="26"/>
          <w:szCs w:val="26"/>
          <w:lang w:eastAsia="ja-JP"/>
        </w:rPr>
      </w:pPr>
    </w:p>
    <w:p w:rsidR="00364231" w:rsidRDefault="00364231" w:rsidP="00A25002">
      <w:pPr>
        <w:spacing w:before="80" w:line="340" w:lineRule="atLeast"/>
        <w:ind w:firstLine="709"/>
        <w:jc w:val="both"/>
        <w:rPr>
          <w:b/>
          <w:sz w:val="26"/>
          <w:szCs w:val="26"/>
          <w:lang w:eastAsia="ja-JP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27"/>
      </w:tblGrid>
      <w:tr w:rsidR="00272E38" w:rsidTr="00272E38">
        <w:tc>
          <w:tcPr>
            <w:tcW w:w="4962" w:type="dxa"/>
          </w:tcPr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XÁC NHẬN</w:t>
            </w: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 xml:space="preserve">ỦY BAN NHÂN DÂN </w:t>
            </w:r>
            <w:r>
              <w:rPr>
                <w:b/>
                <w:sz w:val="26"/>
                <w:szCs w:val="26"/>
                <w:lang w:eastAsia="ja-JP"/>
              </w:rPr>
              <w:t>HUYỆN</w:t>
            </w: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 w:rsidRPr="00364231">
              <w:rPr>
                <w:i/>
                <w:sz w:val="28"/>
                <w:szCs w:val="28"/>
                <w:lang w:eastAsia="ja-JP"/>
              </w:rPr>
              <w:t>(Ký tên, đóng dấu)</w:t>
            </w:r>
            <w:r>
              <w:rPr>
                <w:b/>
                <w:sz w:val="26"/>
                <w:szCs w:val="26"/>
                <w:lang w:eastAsia="ja-JP"/>
              </w:rPr>
              <w:t xml:space="preserve">      </w:t>
            </w: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 xml:space="preserve">                </w:t>
            </w: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</w:p>
        </w:tc>
        <w:tc>
          <w:tcPr>
            <w:tcW w:w="4927" w:type="dxa"/>
          </w:tcPr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XÁC NHẬN</w:t>
            </w: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 xml:space="preserve">BTV. </w:t>
            </w:r>
            <w:r>
              <w:rPr>
                <w:b/>
                <w:sz w:val="26"/>
                <w:szCs w:val="26"/>
                <w:lang w:eastAsia="ja-JP"/>
              </w:rPr>
              <w:t xml:space="preserve">HỘI NÔNG DÂN </w:t>
            </w:r>
            <w:r>
              <w:rPr>
                <w:b/>
                <w:sz w:val="26"/>
                <w:szCs w:val="26"/>
                <w:lang w:eastAsia="ja-JP"/>
              </w:rPr>
              <w:t xml:space="preserve"> HUYỆN</w:t>
            </w:r>
          </w:p>
          <w:p w:rsidR="00272E38" w:rsidRDefault="00272E38" w:rsidP="00272E38">
            <w:pPr>
              <w:spacing w:before="80" w:line="340" w:lineRule="atLeast"/>
              <w:ind w:right="-426"/>
              <w:jc w:val="center"/>
              <w:rPr>
                <w:b/>
                <w:sz w:val="26"/>
                <w:szCs w:val="26"/>
                <w:lang w:eastAsia="ja-JP"/>
              </w:rPr>
            </w:pPr>
            <w:r w:rsidRPr="00364231">
              <w:rPr>
                <w:i/>
                <w:sz w:val="28"/>
                <w:szCs w:val="28"/>
                <w:lang w:eastAsia="ja-JP"/>
              </w:rPr>
              <w:t>(Ký tên, đóng dấu)</w:t>
            </w:r>
            <w:r>
              <w:rPr>
                <w:b/>
                <w:sz w:val="26"/>
                <w:szCs w:val="26"/>
                <w:lang w:eastAsia="ja-JP"/>
              </w:rPr>
              <w:t xml:space="preserve">                      </w:t>
            </w:r>
            <w:r>
              <w:rPr>
                <w:b/>
                <w:sz w:val="26"/>
                <w:szCs w:val="26"/>
                <w:lang w:eastAsia="ja-JP"/>
              </w:rPr>
              <w:t xml:space="preserve"> </w:t>
            </w:r>
          </w:p>
        </w:tc>
      </w:tr>
    </w:tbl>
    <w:p w:rsidR="00272E38" w:rsidRDefault="00272E38" w:rsidP="00364231">
      <w:pPr>
        <w:spacing w:before="80" w:line="340" w:lineRule="atLeast"/>
        <w:ind w:right="-426"/>
        <w:jc w:val="both"/>
        <w:rPr>
          <w:b/>
          <w:sz w:val="26"/>
          <w:szCs w:val="26"/>
          <w:lang w:eastAsia="ja-JP"/>
        </w:rPr>
      </w:pPr>
    </w:p>
    <w:p w:rsidR="00272E38" w:rsidRDefault="00272E38" w:rsidP="00364231">
      <w:pPr>
        <w:spacing w:before="80" w:line="340" w:lineRule="atLeast"/>
        <w:ind w:right="-426"/>
        <w:jc w:val="both"/>
        <w:rPr>
          <w:b/>
          <w:sz w:val="26"/>
          <w:szCs w:val="26"/>
          <w:lang w:eastAsia="ja-JP"/>
        </w:rPr>
      </w:pPr>
    </w:p>
    <w:p w:rsidR="00364231" w:rsidRPr="00364231" w:rsidRDefault="00364231" w:rsidP="00364231">
      <w:pPr>
        <w:spacing w:before="80" w:line="340" w:lineRule="atLeast"/>
        <w:jc w:val="both"/>
        <w:rPr>
          <w:i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</w:t>
      </w:r>
    </w:p>
    <w:p w:rsidR="00364231" w:rsidRDefault="00364231" w:rsidP="00364231">
      <w:pPr>
        <w:spacing w:before="80" w:line="340" w:lineRule="atLeast"/>
        <w:jc w:val="both"/>
        <w:rPr>
          <w:i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</w:t>
      </w:r>
    </w:p>
    <w:p w:rsidR="00272E38" w:rsidRPr="00364231" w:rsidRDefault="00272E38" w:rsidP="00364231">
      <w:pPr>
        <w:spacing w:before="80" w:line="340" w:lineRule="atLeast"/>
        <w:jc w:val="both"/>
        <w:rPr>
          <w:i/>
          <w:sz w:val="28"/>
          <w:szCs w:val="28"/>
          <w:lang w:eastAsia="ja-JP"/>
        </w:rPr>
      </w:pPr>
    </w:p>
    <w:sectPr w:rsidR="00272E38" w:rsidRPr="00364231" w:rsidSect="00010026">
      <w:footerReference w:type="default" r:id="rId8"/>
      <w:pgSz w:w="11907" w:h="16840" w:code="9"/>
      <w:pgMar w:top="851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FE" w:rsidRDefault="00CE18FE" w:rsidP="00E76BF4">
      <w:pPr>
        <w:spacing w:line="240" w:lineRule="auto"/>
      </w:pPr>
      <w:r>
        <w:separator/>
      </w:r>
    </w:p>
  </w:endnote>
  <w:endnote w:type="continuationSeparator" w:id="0">
    <w:p w:rsidR="00CE18FE" w:rsidRDefault="00CE18FE" w:rsidP="00E76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F4" w:rsidRDefault="00237AF4">
    <w:pPr>
      <w:pStyle w:val="Footer"/>
      <w:jc w:val="right"/>
    </w:pPr>
  </w:p>
  <w:p w:rsidR="00237AF4" w:rsidRDefault="00237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FE" w:rsidRDefault="00CE18FE" w:rsidP="00E76BF4">
      <w:pPr>
        <w:spacing w:line="240" w:lineRule="auto"/>
      </w:pPr>
      <w:r>
        <w:separator/>
      </w:r>
    </w:p>
  </w:footnote>
  <w:footnote w:type="continuationSeparator" w:id="0">
    <w:p w:rsidR="00CE18FE" w:rsidRDefault="00CE18FE" w:rsidP="00E76B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873"/>
    <w:multiLevelType w:val="hybridMultilevel"/>
    <w:tmpl w:val="FAAE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4145"/>
    <w:multiLevelType w:val="hybridMultilevel"/>
    <w:tmpl w:val="A914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4"/>
    <w:rsid w:val="00010026"/>
    <w:rsid w:val="000303D2"/>
    <w:rsid w:val="00037AE0"/>
    <w:rsid w:val="001250D3"/>
    <w:rsid w:val="00140551"/>
    <w:rsid w:val="00154A0E"/>
    <w:rsid w:val="00154DF7"/>
    <w:rsid w:val="00162975"/>
    <w:rsid w:val="00172B15"/>
    <w:rsid w:val="001E3939"/>
    <w:rsid w:val="0023322C"/>
    <w:rsid w:val="00237AF4"/>
    <w:rsid w:val="00272E38"/>
    <w:rsid w:val="002B65EF"/>
    <w:rsid w:val="002F3E9E"/>
    <w:rsid w:val="00364231"/>
    <w:rsid w:val="003A3C5A"/>
    <w:rsid w:val="003D63D9"/>
    <w:rsid w:val="003E5CF7"/>
    <w:rsid w:val="003F4DCD"/>
    <w:rsid w:val="003F6BC1"/>
    <w:rsid w:val="004654B4"/>
    <w:rsid w:val="00500E43"/>
    <w:rsid w:val="005071F5"/>
    <w:rsid w:val="00534007"/>
    <w:rsid w:val="005F5D32"/>
    <w:rsid w:val="00704389"/>
    <w:rsid w:val="0074708D"/>
    <w:rsid w:val="007A2DDA"/>
    <w:rsid w:val="007B7547"/>
    <w:rsid w:val="007C7BEF"/>
    <w:rsid w:val="007F1B0E"/>
    <w:rsid w:val="008108F1"/>
    <w:rsid w:val="00820312"/>
    <w:rsid w:val="008258D1"/>
    <w:rsid w:val="00835810"/>
    <w:rsid w:val="00893057"/>
    <w:rsid w:val="008A0971"/>
    <w:rsid w:val="008A3DD0"/>
    <w:rsid w:val="0090309E"/>
    <w:rsid w:val="009210C8"/>
    <w:rsid w:val="0093530A"/>
    <w:rsid w:val="00945F1D"/>
    <w:rsid w:val="009617EB"/>
    <w:rsid w:val="00973A9A"/>
    <w:rsid w:val="009A6194"/>
    <w:rsid w:val="009C4986"/>
    <w:rsid w:val="00A25002"/>
    <w:rsid w:val="00A3284C"/>
    <w:rsid w:val="00AA60E6"/>
    <w:rsid w:val="00AB5D98"/>
    <w:rsid w:val="00AD371F"/>
    <w:rsid w:val="00B032BD"/>
    <w:rsid w:val="00B507E5"/>
    <w:rsid w:val="00B84A80"/>
    <w:rsid w:val="00BA3417"/>
    <w:rsid w:val="00BC70F6"/>
    <w:rsid w:val="00C12839"/>
    <w:rsid w:val="00C367EB"/>
    <w:rsid w:val="00C7345E"/>
    <w:rsid w:val="00CE18FE"/>
    <w:rsid w:val="00CE433A"/>
    <w:rsid w:val="00D258A7"/>
    <w:rsid w:val="00D32B7A"/>
    <w:rsid w:val="00D65E74"/>
    <w:rsid w:val="00D94117"/>
    <w:rsid w:val="00DB5CF1"/>
    <w:rsid w:val="00DD09EA"/>
    <w:rsid w:val="00DD4007"/>
    <w:rsid w:val="00E13AC3"/>
    <w:rsid w:val="00E3054F"/>
    <w:rsid w:val="00E76BF4"/>
    <w:rsid w:val="00E924EF"/>
    <w:rsid w:val="00EC1D4D"/>
    <w:rsid w:val="00F07789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C3"/>
  </w:style>
  <w:style w:type="paragraph" w:styleId="Heading1">
    <w:name w:val="heading 1"/>
    <w:basedOn w:val="Normal"/>
    <w:next w:val="Normal"/>
    <w:link w:val="Heading1Char"/>
    <w:qFormat/>
    <w:rsid w:val="00172B15"/>
    <w:pPr>
      <w:keepNext/>
      <w:spacing w:line="240" w:lineRule="auto"/>
      <w:jc w:val="center"/>
      <w:outlineLvl w:val="0"/>
    </w:pPr>
    <w:rPr>
      <w:rFonts w:eastAsia="MS Mincho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72B15"/>
    <w:pPr>
      <w:keepNext/>
      <w:spacing w:line="240" w:lineRule="auto"/>
      <w:jc w:val="center"/>
      <w:outlineLvl w:val="4"/>
    </w:pPr>
    <w:rPr>
      <w:rFonts w:eastAsia="MS Mincho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B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F4"/>
  </w:style>
  <w:style w:type="paragraph" w:styleId="Footer">
    <w:name w:val="footer"/>
    <w:basedOn w:val="Normal"/>
    <w:link w:val="FooterChar"/>
    <w:uiPriority w:val="99"/>
    <w:unhideWhenUsed/>
    <w:rsid w:val="00E76B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F4"/>
  </w:style>
  <w:style w:type="paragraph" w:styleId="ListParagraph">
    <w:name w:val="List Paragraph"/>
    <w:basedOn w:val="Normal"/>
    <w:uiPriority w:val="34"/>
    <w:qFormat/>
    <w:rsid w:val="005340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2B15"/>
    <w:rPr>
      <w:rFonts w:eastAsia="MS Mincho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72B15"/>
    <w:rPr>
      <w:rFonts w:eastAsia="MS Mincho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172B15"/>
    <w:pPr>
      <w:spacing w:before="60" w:line="312" w:lineRule="auto"/>
      <w:ind w:firstLine="624"/>
      <w:jc w:val="both"/>
    </w:pPr>
    <w:rPr>
      <w:rFonts w:eastAsia="MS Mincho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72B15"/>
    <w:rPr>
      <w:rFonts w:eastAsia="MS Mincho" w:cs="Times New Roman"/>
      <w:sz w:val="28"/>
      <w:szCs w:val="24"/>
    </w:rPr>
  </w:style>
  <w:style w:type="table" w:styleId="TableGrid">
    <w:name w:val="Table Grid"/>
    <w:basedOn w:val="TableNormal"/>
    <w:uiPriority w:val="59"/>
    <w:rsid w:val="003642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C3"/>
  </w:style>
  <w:style w:type="paragraph" w:styleId="Heading1">
    <w:name w:val="heading 1"/>
    <w:basedOn w:val="Normal"/>
    <w:next w:val="Normal"/>
    <w:link w:val="Heading1Char"/>
    <w:qFormat/>
    <w:rsid w:val="00172B15"/>
    <w:pPr>
      <w:keepNext/>
      <w:spacing w:line="240" w:lineRule="auto"/>
      <w:jc w:val="center"/>
      <w:outlineLvl w:val="0"/>
    </w:pPr>
    <w:rPr>
      <w:rFonts w:eastAsia="MS Mincho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72B15"/>
    <w:pPr>
      <w:keepNext/>
      <w:spacing w:line="240" w:lineRule="auto"/>
      <w:jc w:val="center"/>
      <w:outlineLvl w:val="4"/>
    </w:pPr>
    <w:rPr>
      <w:rFonts w:eastAsia="MS Mincho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B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BF4"/>
  </w:style>
  <w:style w:type="paragraph" w:styleId="Footer">
    <w:name w:val="footer"/>
    <w:basedOn w:val="Normal"/>
    <w:link w:val="FooterChar"/>
    <w:uiPriority w:val="99"/>
    <w:unhideWhenUsed/>
    <w:rsid w:val="00E76B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F4"/>
  </w:style>
  <w:style w:type="paragraph" w:styleId="ListParagraph">
    <w:name w:val="List Paragraph"/>
    <w:basedOn w:val="Normal"/>
    <w:uiPriority w:val="34"/>
    <w:qFormat/>
    <w:rsid w:val="005340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2B15"/>
    <w:rPr>
      <w:rFonts w:eastAsia="MS Mincho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72B15"/>
    <w:rPr>
      <w:rFonts w:eastAsia="MS Mincho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172B15"/>
    <w:pPr>
      <w:spacing w:before="60" w:line="312" w:lineRule="auto"/>
      <w:ind w:firstLine="624"/>
      <w:jc w:val="both"/>
    </w:pPr>
    <w:rPr>
      <w:rFonts w:eastAsia="MS Mincho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72B15"/>
    <w:rPr>
      <w:rFonts w:eastAsia="MS Mincho" w:cs="Times New Roman"/>
      <w:sz w:val="28"/>
      <w:szCs w:val="24"/>
    </w:rPr>
  </w:style>
  <w:style w:type="table" w:styleId="TableGrid">
    <w:name w:val="Table Grid"/>
    <w:basedOn w:val="TableNormal"/>
    <w:uiPriority w:val="59"/>
    <w:rsid w:val="003642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327DD-6308-40EB-BA93-8DB164D1E6FE}"/>
</file>

<file path=customXml/itemProps2.xml><?xml version="1.0" encoding="utf-8"?>
<ds:datastoreItem xmlns:ds="http://schemas.openxmlformats.org/officeDocument/2006/customXml" ds:itemID="{26F2C270-5073-4672-BC71-FA7041C1B531}"/>
</file>

<file path=customXml/itemProps3.xml><?xml version="1.0" encoding="utf-8"?>
<ds:datastoreItem xmlns:ds="http://schemas.openxmlformats.org/officeDocument/2006/customXml" ds:itemID="{E72707F5-8B76-4F4D-B0FA-904C8A5BF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giavan</cp:lastModifiedBy>
  <cp:revision>4</cp:revision>
  <cp:lastPrinted>2023-02-15T02:14:00Z</cp:lastPrinted>
  <dcterms:created xsi:type="dcterms:W3CDTF">2023-03-08T08:03:00Z</dcterms:created>
  <dcterms:modified xsi:type="dcterms:W3CDTF">2023-03-09T00:40:00Z</dcterms:modified>
</cp:coreProperties>
</file>